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2A" w:rsidRDefault="008B2927">
      <w:pPr>
        <w:rPr>
          <w:rFonts w:ascii="Times New Roman" w:hAnsi="Times New Roman" w:cs="Times New Roman"/>
          <w:b/>
          <w:sz w:val="28"/>
          <w:szCs w:val="24"/>
        </w:rPr>
      </w:pPr>
      <w:r>
        <w:rPr>
          <w:rFonts w:ascii="Times New Roman" w:hAnsi="Times New Roman" w:cs="Times New Roman"/>
          <w:b/>
          <w:sz w:val="28"/>
          <w:szCs w:val="24"/>
        </w:rPr>
        <w:t>HUR MÅNGA SÅNGSVANAR FINNS DET I EUROPA??</w:t>
      </w:r>
    </w:p>
    <w:p w:rsidR="006C46BE" w:rsidRPr="006C46BE" w:rsidRDefault="006C46BE">
      <w:pPr>
        <w:rPr>
          <w:rFonts w:ascii="Times New Roman" w:hAnsi="Times New Roman" w:cs="Times New Roman"/>
          <w:b/>
          <w:sz w:val="28"/>
          <w:szCs w:val="24"/>
        </w:rPr>
      </w:pPr>
      <w:r>
        <w:rPr>
          <w:rFonts w:ascii="Verdana" w:hAnsi="Verdana"/>
          <w:noProof/>
          <w:color w:val="000000"/>
          <w:lang w:eastAsia="sv-SE"/>
        </w:rPr>
        <w:drawing>
          <wp:anchor distT="0" distB="0" distL="114300" distR="114300" simplePos="0" relativeHeight="251659264" behindDoc="1" locked="0" layoutInCell="1" allowOverlap="1" wp14:anchorId="2CD42AD6" wp14:editId="627C1AF6">
            <wp:simplePos x="0" y="0"/>
            <wp:positionH relativeFrom="column">
              <wp:posOffset>2948305</wp:posOffset>
            </wp:positionH>
            <wp:positionV relativeFrom="paragraph">
              <wp:posOffset>357505</wp:posOffset>
            </wp:positionV>
            <wp:extent cx="3149600" cy="2030095"/>
            <wp:effectExtent l="0" t="0" r="0" b="8255"/>
            <wp:wrapTight wrapText="bothSides">
              <wp:wrapPolygon edited="0">
                <wp:start x="0" y="0"/>
                <wp:lineTo x="0" y="21485"/>
                <wp:lineTo x="21426" y="21485"/>
                <wp:lineTo x="21426" y="0"/>
                <wp:lineTo x="0" y="0"/>
              </wp:wrapPolygon>
            </wp:wrapTight>
            <wp:docPr id="6" name="Bild 6" descr="C:\Hemsida_Nedladdad\SVANAR\cygc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msida_Nedladdad\SVANAR\cygcy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9600" cy="2030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46BE" w:rsidRPr="006C46BE" w:rsidRDefault="006C46BE">
      <w:pPr>
        <w:rPr>
          <w:rFonts w:ascii="Times New Roman" w:hAnsi="Times New Roman" w:cs="Times New Roman"/>
          <w:sz w:val="24"/>
          <w:szCs w:val="24"/>
        </w:rPr>
      </w:pPr>
      <w:r>
        <w:rPr>
          <w:rFonts w:ascii="Verdana" w:hAnsi="Verdana"/>
          <w:noProof/>
          <w:color w:val="000000"/>
          <w:lang w:eastAsia="sv-SE"/>
        </w:rPr>
        <w:drawing>
          <wp:anchor distT="0" distB="0" distL="114300" distR="114300" simplePos="0" relativeHeight="251658240" behindDoc="1" locked="0" layoutInCell="1" allowOverlap="1" wp14:anchorId="76509CF0" wp14:editId="0DA196BB">
            <wp:simplePos x="0" y="0"/>
            <wp:positionH relativeFrom="column">
              <wp:posOffset>-4445</wp:posOffset>
            </wp:positionH>
            <wp:positionV relativeFrom="paragraph">
              <wp:posOffset>-4445</wp:posOffset>
            </wp:positionV>
            <wp:extent cx="2952000" cy="2030400"/>
            <wp:effectExtent l="0" t="0" r="1270" b="8255"/>
            <wp:wrapTight wrapText="bothSides">
              <wp:wrapPolygon edited="0">
                <wp:start x="0" y="0"/>
                <wp:lineTo x="0" y="21485"/>
                <wp:lineTo x="21470" y="21485"/>
                <wp:lineTo x="21470" y="0"/>
                <wp:lineTo x="0" y="0"/>
              </wp:wrapPolygon>
            </wp:wrapTight>
            <wp:docPr id="5" name="Bild 5" descr="C:\Hemsida_Nedladdad\SVANAR\CYGC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msida_Nedladdad\SVANAR\CYGCY-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000" cy="203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6484" w:rsidRPr="00410817" w:rsidRDefault="006C46BE">
      <w:pPr>
        <w:rPr>
          <w:rFonts w:ascii="Times New Roman" w:hAnsi="Times New Roman" w:cs="Times New Roman"/>
          <w:color w:val="000000"/>
          <w:sz w:val="24"/>
          <w:szCs w:val="24"/>
        </w:rPr>
      </w:pPr>
      <w:r w:rsidRPr="00410817">
        <w:rPr>
          <w:rFonts w:ascii="Times New Roman" w:hAnsi="Times New Roman" w:cs="Times New Roman"/>
          <w:color w:val="000000"/>
          <w:sz w:val="24"/>
          <w:szCs w:val="24"/>
        </w:rPr>
        <w:t xml:space="preserve">Sångsvanen i Sverige och i Europa i övrigt har visat en markant ökning under de senaste årtiondena. </w:t>
      </w:r>
      <w:r w:rsidR="006F6484" w:rsidRPr="00410817">
        <w:rPr>
          <w:rFonts w:ascii="Times New Roman" w:hAnsi="Times New Roman" w:cs="Times New Roman"/>
          <w:color w:val="000000"/>
          <w:sz w:val="24"/>
          <w:szCs w:val="24"/>
        </w:rPr>
        <w:t xml:space="preserve">Vid den senaste inventeringen 2015 räknar man med att det fanns 138500 sångsvanar i nordvästeuropa under vintern mot 59000 vid den första internationella inventeringen 1995. </w:t>
      </w:r>
      <w:r w:rsidR="006F6484" w:rsidRPr="00410817">
        <w:rPr>
          <w:rFonts w:ascii="Times New Roman" w:hAnsi="Times New Roman" w:cs="Times New Roman"/>
          <w:b/>
          <w:color w:val="000000"/>
          <w:sz w:val="24"/>
          <w:szCs w:val="24"/>
        </w:rPr>
        <w:t>I vinter är det dags för en ny storinventering av Europas sångsvanar</w:t>
      </w:r>
      <w:r w:rsidR="006F6484" w:rsidRPr="00410817">
        <w:rPr>
          <w:rFonts w:ascii="Times New Roman" w:hAnsi="Times New Roman" w:cs="Times New Roman"/>
          <w:color w:val="000000"/>
          <w:sz w:val="24"/>
          <w:szCs w:val="24"/>
        </w:rPr>
        <w:t>.</w:t>
      </w:r>
    </w:p>
    <w:p w:rsidR="006F6484" w:rsidRPr="00410817" w:rsidRDefault="006F6484">
      <w:pPr>
        <w:rPr>
          <w:rFonts w:ascii="Times New Roman" w:hAnsi="Times New Roman" w:cs="Times New Roman"/>
          <w:color w:val="000000"/>
          <w:sz w:val="24"/>
          <w:szCs w:val="24"/>
        </w:rPr>
      </w:pPr>
      <w:r w:rsidRPr="00410817">
        <w:rPr>
          <w:rFonts w:ascii="Times New Roman" w:eastAsia="Times New Roman" w:hAnsi="Times New Roman" w:cs="Times New Roman"/>
          <w:color w:val="000000"/>
          <w:sz w:val="24"/>
          <w:szCs w:val="24"/>
          <w:lang w:eastAsia="sv-SE"/>
        </w:rPr>
        <w:t xml:space="preserve">Inventeringen avser att täcka hela Europa i samband med den traditionella midvinterinventeringen den </w:t>
      </w:r>
      <w:r w:rsidRPr="00410817">
        <w:rPr>
          <w:rFonts w:ascii="Times New Roman" w:eastAsia="Times New Roman" w:hAnsi="Times New Roman" w:cs="Times New Roman"/>
          <w:b/>
          <w:color w:val="000000"/>
          <w:sz w:val="24"/>
          <w:szCs w:val="24"/>
          <w:u w:val="single"/>
          <w:lang w:eastAsia="sv-SE"/>
        </w:rPr>
        <w:t>11-12 januari 2020</w:t>
      </w:r>
      <w:r w:rsidRPr="00410817">
        <w:rPr>
          <w:rFonts w:ascii="Times New Roman" w:eastAsia="Times New Roman" w:hAnsi="Times New Roman" w:cs="Times New Roman"/>
          <w:color w:val="000000"/>
          <w:sz w:val="24"/>
          <w:szCs w:val="24"/>
          <w:lang w:eastAsia="sv-SE"/>
        </w:rPr>
        <w:t xml:space="preserve">. För att inventeringen skall ge ett bra resultat är det viktigt att </w:t>
      </w:r>
      <w:r w:rsidR="00B82578" w:rsidRPr="00410817">
        <w:rPr>
          <w:rFonts w:ascii="Times New Roman" w:eastAsia="Times New Roman" w:hAnsi="Times New Roman" w:cs="Times New Roman"/>
          <w:color w:val="000000"/>
          <w:sz w:val="24"/>
          <w:szCs w:val="24"/>
          <w:lang w:eastAsia="sv-SE"/>
        </w:rPr>
        <w:t>så många som möjligt</w:t>
      </w:r>
      <w:r w:rsidRPr="00410817">
        <w:rPr>
          <w:rFonts w:ascii="Times New Roman" w:eastAsia="Times New Roman" w:hAnsi="Times New Roman" w:cs="Times New Roman"/>
          <w:color w:val="000000"/>
          <w:sz w:val="24"/>
          <w:szCs w:val="24"/>
          <w:lang w:eastAsia="sv-SE"/>
        </w:rPr>
        <w:t xml:space="preserve"> som är ute under den aktuella helgen </w:t>
      </w:r>
      <w:r w:rsidR="00B82578" w:rsidRPr="00410817">
        <w:rPr>
          <w:rFonts w:ascii="Times New Roman" w:eastAsia="Times New Roman" w:hAnsi="Times New Roman" w:cs="Times New Roman"/>
          <w:color w:val="000000"/>
          <w:sz w:val="24"/>
          <w:szCs w:val="24"/>
          <w:lang w:eastAsia="sv-SE"/>
        </w:rPr>
        <w:t xml:space="preserve">(och angränsande dagar) </w:t>
      </w:r>
      <w:r w:rsidRPr="00410817">
        <w:rPr>
          <w:rFonts w:ascii="Times New Roman" w:eastAsia="Times New Roman" w:hAnsi="Times New Roman" w:cs="Times New Roman"/>
          <w:b/>
          <w:bCs/>
          <w:color w:val="000000"/>
          <w:sz w:val="24"/>
          <w:szCs w:val="24"/>
          <w:u w:val="single"/>
          <w:lang w:eastAsia="sv-SE"/>
        </w:rPr>
        <w:t>rapporterar alla sångsvanflockar som ses</w:t>
      </w:r>
    </w:p>
    <w:p w:rsidR="002C5FD5" w:rsidRPr="00410817" w:rsidRDefault="006C46BE">
      <w:pPr>
        <w:rPr>
          <w:rFonts w:ascii="Times New Roman" w:hAnsi="Times New Roman" w:cs="Times New Roman"/>
          <w:color w:val="000000"/>
          <w:sz w:val="24"/>
          <w:szCs w:val="24"/>
        </w:rPr>
      </w:pPr>
      <w:r w:rsidRPr="00410817">
        <w:rPr>
          <w:rFonts w:ascii="Times New Roman" w:hAnsi="Times New Roman" w:cs="Times New Roman"/>
          <w:color w:val="000000"/>
          <w:sz w:val="24"/>
          <w:szCs w:val="24"/>
        </w:rPr>
        <w:t xml:space="preserve">I Sverige har arten expanderat från att ha varit en sällsynt häckfågel på myrarna i nordligaste Lappland till att vara en talrik häckfågel spridd över hela landet. </w:t>
      </w:r>
      <w:r w:rsidR="00B82578" w:rsidRPr="00410817">
        <w:rPr>
          <w:rFonts w:ascii="Times New Roman" w:hAnsi="Times New Roman" w:cs="Times New Roman"/>
          <w:color w:val="000000"/>
          <w:sz w:val="24"/>
          <w:szCs w:val="24"/>
        </w:rPr>
        <w:t>Samma utveckling har skett i många andra länder. Det är därför av största intresse att kunna följ</w:t>
      </w:r>
      <w:r w:rsidR="002C5FD5" w:rsidRPr="00410817">
        <w:rPr>
          <w:rFonts w:ascii="Times New Roman" w:hAnsi="Times New Roman" w:cs="Times New Roman"/>
          <w:color w:val="000000"/>
          <w:sz w:val="24"/>
          <w:szCs w:val="24"/>
        </w:rPr>
        <w:t>a utvecklingen i Europa, inte m</w:t>
      </w:r>
      <w:r w:rsidR="00B82578" w:rsidRPr="00410817">
        <w:rPr>
          <w:rFonts w:ascii="Times New Roman" w:hAnsi="Times New Roman" w:cs="Times New Roman"/>
          <w:color w:val="000000"/>
          <w:sz w:val="24"/>
          <w:szCs w:val="24"/>
        </w:rPr>
        <w:t xml:space="preserve">inst </w:t>
      </w:r>
      <w:r w:rsidR="002C5FD5" w:rsidRPr="00410817">
        <w:rPr>
          <w:rFonts w:ascii="Times New Roman" w:hAnsi="Times New Roman" w:cs="Times New Roman"/>
          <w:color w:val="000000"/>
          <w:sz w:val="24"/>
          <w:szCs w:val="24"/>
        </w:rPr>
        <w:t>med tanke på de förändringar i vinterklimatet vi upplever.</w:t>
      </w:r>
    </w:p>
    <w:p w:rsidR="006C46BE" w:rsidRPr="00410817" w:rsidRDefault="006C46BE">
      <w:pPr>
        <w:rPr>
          <w:rFonts w:ascii="Times New Roman" w:hAnsi="Times New Roman" w:cs="Times New Roman"/>
          <w:color w:val="000000"/>
          <w:sz w:val="24"/>
          <w:szCs w:val="24"/>
        </w:rPr>
      </w:pPr>
      <w:r w:rsidRPr="00410817">
        <w:rPr>
          <w:rFonts w:ascii="Times New Roman" w:hAnsi="Times New Roman" w:cs="Times New Roman"/>
          <w:color w:val="000000"/>
          <w:sz w:val="24"/>
          <w:szCs w:val="24"/>
        </w:rPr>
        <w:t xml:space="preserve">Till en början kunde utvecklingen i det europeiska sångsvanbeståndet ganska väl följas </w:t>
      </w:r>
      <w:r w:rsidR="002C5FD5" w:rsidRPr="00410817">
        <w:rPr>
          <w:rFonts w:ascii="Times New Roman" w:hAnsi="Times New Roman" w:cs="Times New Roman"/>
          <w:color w:val="000000"/>
          <w:sz w:val="24"/>
          <w:szCs w:val="24"/>
        </w:rPr>
        <w:t>med de traditionella sjöfågelräkningarna</w:t>
      </w:r>
      <w:r w:rsidRPr="00410817">
        <w:rPr>
          <w:rFonts w:ascii="Times New Roman" w:hAnsi="Times New Roman" w:cs="Times New Roman"/>
          <w:color w:val="000000"/>
          <w:sz w:val="24"/>
          <w:szCs w:val="24"/>
        </w:rPr>
        <w:t>, som startade 1967. Sångsvanarna ändrade emellertid vanor och började mer och mer vistas på land under sitt födosök, varför de inte längre kunde inventeras effektivt vid de traditionella sjöfågelinventeringarna. 1995 startades därför samordnade sångsvaninventeringar (även mindre sångsvan) för att få en helhetsbild för hela Europa. Inventeringarna har sedan upprepats vart femte år.</w:t>
      </w:r>
    </w:p>
    <w:p w:rsidR="003E0BCB" w:rsidRDefault="002C5FD5" w:rsidP="00410817">
      <w:pPr>
        <w:spacing w:before="100" w:beforeAutospacing="1" w:after="100" w:afterAutospacing="1"/>
        <w:rPr>
          <w:rFonts w:ascii="Times New Roman" w:eastAsia="Times New Roman" w:hAnsi="Times New Roman" w:cs="Times New Roman"/>
          <w:color w:val="000000"/>
          <w:sz w:val="24"/>
          <w:szCs w:val="24"/>
          <w:lang w:eastAsia="sv-SE"/>
        </w:rPr>
      </w:pPr>
      <w:r w:rsidRPr="00410817">
        <w:rPr>
          <w:rFonts w:ascii="Times New Roman" w:eastAsia="Times New Roman" w:hAnsi="Times New Roman" w:cs="Times New Roman"/>
          <w:color w:val="000000"/>
          <w:sz w:val="24"/>
          <w:szCs w:val="24"/>
          <w:lang w:eastAsia="sv-SE"/>
        </w:rPr>
        <w:t xml:space="preserve">En mer utförlig presentation av de tidigare inventeringarnas resultat kan man hitta i två uppsatser i Ornis Svecica 2016 (svenska resultat) och Wildfowl 2019 (special </w:t>
      </w:r>
      <w:proofErr w:type="spellStart"/>
      <w:r w:rsidRPr="00410817">
        <w:rPr>
          <w:rFonts w:ascii="Times New Roman" w:eastAsia="Times New Roman" w:hAnsi="Times New Roman" w:cs="Times New Roman"/>
          <w:color w:val="000000"/>
          <w:sz w:val="24"/>
          <w:szCs w:val="24"/>
          <w:lang w:eastAsia="sv-SE"/>
        </w:rPr>
        <w:t>issue</w:t>
      </w:r>
      <w:proofErr w:type="spellEnd"/>
      <w:r w:rsidRPr="00410817">
        <w:rPr>
          <w:rFonts w:ascii="Times New Roman" w:eastAsia="Times New Roman" w:hAnsi="Times New Roman" w:cs="Times New Roman"/>
          <w:color w:val="000000"/>
          <w:sz w:val="24"/>
          <w:szCs w:val="24"/>
          <w:lang w:eastAsia="sv-SE"/>
        </w:rPr>
        <w:t xml:space="preserve"> 5</w:t>
      </w:r>
      <w:r w:rsidR="003E0BCB">
        <w:rPr>
          <w:rFonts w:ascii="Times New Roman" w:eastAsia="Times New Roman" w:hAnsi="Times New Roman" w:cs="Times New Roman"/>
          <w:color w:val="000000"/>
          <w:sz w:val="24"/>
          <w:szCs w:val="24"/>
          <w:lang w:eastAsia="sv-SE"/>
        </w:rPr>
        <w:t>; internationella resultat</w:t>
      </w:r>
      <w:r w:rsidRPr="00410817">
        <w:rPr>
          <w:rFonts w:ascii="Times New Roman" w:eastAsia="Times New Roman" w:hAnsi="Times New Roman" w:cs="Times New Roman"/>
          <w:color w:val="000000"/>
          <w:sz w:val="24"/>
          <w:szCs w:val="24"/>
          <w:lang w:eastAsia="sv-SE"/>
        </w:rPr>
        <w:t xml:space="preserve">). </w:t>
      </w:r>
    </w:p>
    <w:p w:rsidR="002C5FD5" w:rsidRPr="00410817" w:rsidRDefault="002C5FD5" w:rsidP="003E0BCB">
      <w:pPr>
        <w:rPr>
          <w:rFonts w:ascii="Times New Roman" w:eastAsia="Times New Roman" w:hAnsi="Times New Roman" w:cs="Times New Roman"/>
          <w:color w:val="000000"/>
          <w:sz w:val="24"/>
          <w:szCs w:val="24"/>
          <w:lang w:eastAsia="sv-SE"/>
        </w:rPr>
      </w:pPr>
      <w:bookmarkStart w:id="0" w:name="_GoBack"/>
      <w:bookmarkEnd w:id="0"/>
      <w:r w:rsidRPr="00410817">
        <w:rPr>
          <w:rFonts w:ascii="Times New Roman" w:eastAsia="Times New Roman" w:hAnsi="Times New Roman" w:cs="Times New Roman"/>
          <w:color w:val="000000"/>
          <w:sz w:val="24"/>
          <w:szCs w:val="24"/>
          <w:lang w:eastAsia="sv-SE"/>
        </w:rPr>
        <w:t>Uppsatserna kan laddas ner från projektets hemsida.</w:t>
      </w:r>
    </w:p>
    <w:p w:rsidR="00410817" w:rsidRDefault="00410817">
      <w:pPr>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br w:type="page"/>
      </w:r>
    </w:p>
    <w:p w:rsidR="006C46BE" w:rsidRPr="00410817" w:rsidRDefault="006C46BE" w:rsidP="006C46BE">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10817">
        <w:rPr>
          <w:rFonts w:ascii="Times New Roman" w:eastAsia="Times New Roman" w:hAnsi="Times New Roman" w:cs="Times New Roman"/>
          <w:color w:val="000000"/>
          <w:sz w:val="24"/>
          <w:szCs w:val="24"/>
          <w:lang w:eastAsia="sv-SE"/>
        </w:rPr>
        <w:lastRenderedPageBreak/>
        <w:t>Rapportera Dina observationer till</w:t>
      </w:r>
      <w:r w:rsidR="00410817">
        <w:rPr>
          <w:rFonts w:ascii="Times New Roman" w:eastAsia="Times New Roman" w:hAnsi="Times New Roman" w:cs="Times New Roman"/>
          <w:color w:val="000000"/>
          <w:sz w:val="24"/>
          <w:szCs w:val="24"/>
          <w:lang w:eastAsia="sv-SE"/>
        </w:rPr>
        <w:t xml:space="preserve"> (gärna med epost)</w:t>
      </w:r>
      <w:r w:rsidRPr="00410817">
        <w:rPr>
          <w:rFonts w:ascii="Times New Roman" w:eastAsia="Times New Roman" w:hAnsi="Times New Roman" w:cs="Times New Roman"/>
          <w:color w:val="000000"/>
          <w:sz w:val="24"/>
          <w:szCs w:val="24"/>
          <w:lang w:eastAsia="sv-SE"/>
        </w:rPr>
        <w:t>:</w:t>
      </w:r>
    </w:p>
    <w:p w:rsidR="008B2927" w:rsidRPr="00410817" w:rsidRDefault="006C46BE" w:rsidP="008B2927">
      <w:pPr>
        <w:rPr>
          <w:rFonts w:ascii="Times New Roman" w:eastAsia="Times New Roman" w:hAnsi="Times New Roman" w:cs="Times New Roman"/>
          <w:color w:val="000000"/>
          <w:sz w:val="24"/>
          <w:szCs w:val="24"/>
          <w:lang w:eastAsia="sv-SE"/>
        </w:rPr>
      </w:pPr>
      <w:r w:rsidRPr="00410817">
        <w:rPr>
          <w:rFonts w:ascii="Times New Roman" w:eastAsia="Times New Roman" w:hAnsi="Times New Roman" w:cs="Times New Roman"/>
          <w:color w:val="000000"/>
          <w:sz w:val="24"/>
          <w:szCs w:val="24"/>
          <w:lang w:eastAsia="sv-SE"/>
        </w:rPr>
        <w:t>Leif Nilsson,</w:t>
      </w:r>
      <w:r w:rsidRPr="00410817">
        <w:rPr>
          <w:rFonts w:ascii="Times New Roman" w:eastAsia="Times New Roman" w:hAnsi="Times New Roman" w:cs="Times New Roman"/>
          <w:color w:val="000000"/>
          <w:sz w:val="24"/>
          <w:szCs w:val="24"/>
          <w:lang w:eastAsia="sv-SE"/>
        </w:rPr>
        <w:br/>
        <w:t>Ekologihuset,</w:t>
      </w:r>
      <w:r w:rsidRPr="00410817">
        <w:rPr>
          <w:rFonts w:ascii="Times New Roman" w:eastAsia="Times New Roman" w:hAnsi="Times New Roman" w:cs="Times New Roman"/>
          <w:color w:val="000000"/>
          <w:sz w:val="24"/>
          <w:szCs w:val="24"/>
          <w:lang w:eastAsia="sv-SE"/>
        </w:rPr>
        <w:br/>
        <w:t>223 62  Lund</w:t>
      </w:r>
      <w:r w:rsidR="008B2927" w:rsidRPr="00410817">
        <w:rPr>
          <w:rFonts w:ascii="Times New Roman" w:eastAsia="Times New Roman" w:hAnsi="Times New Roman" w:cs="Times New Roman"/>
          <w:color w:val="000000"/>
          <w:sz w:val="24"/>
          <w:szCs w:val="24"/>
          <w:lang w:eastAsia="sv-SE"/>
        </w:rPr>
        <w:br/>
      </w:r>
      <w:r w:rsidR="008B2927" w:rsidRPr="00410817">
        <w:rPr>
          <w:rFonts w:ascii="Times New Roman" w:eastAsia="Times New Roman" w:hAnsi="Times New Roman" w:cs="Times New Roman"/>
          <w:color w:val="000000"/>
          <w:sz w:val="24"/>
          <w:szCs w:val="24"/>
          <w:lang w:eastAsia="sv-SE"/>
        </w:rPr>
        <w:t>070-5255709</w:t>
      </w:r>
    </w:p>
    <w:p w:rsidR="006C46BE" w:rsidRPr="00410817" w:rsidRDefault="003E0BCB" w:rsidP="006C46BE">
      <w:pPr>
        <w:spacing w:before="100" w:beforeAutospacing="1" w:after="100" w:afterAutospacing="1" w:line="240" w:lineRule="auto"/>
        <w:rPr>
          <w:rFonts w:ascii="Times New Roman" w:eastAsia="Times New Roman" w:hAnsi="Times New Roman" w:cs="Times New Roman"/>
          <w:color w:val="000000"/>
          <w:sz w:val="24"/>
          <w:szCs w:val="24"/>
          <w:lang w:eastAsia="sv-SE"/>
        </w:rPr>
      </w:pPr>
      <w:hyperlink r:id="rId6" w:history="1">
        <w:r w:rsidR="006C46BE" w:rsidRPr="00410817">
          <w:rPr>
            <w:rFonts w:ascii="Times New Roman" w:eastAsia="Times New Roman" w:hAnsi="Times New Roman" w:cs="Times New Roman"/>
            <w:color w:val="0033CC"/>
            <w:sz w:val="24"/>
            <w:szCs w:val="24"/>
            <w:u w:val="single"/>
            <w:lang w:eastAsia="sv-SE"/>
          </w:rPr>
          <w:t>leif.nilsson@biol.lu.se</w:t>
        </w:r>
      </w:hyperlink>
    </w:p>
    <w:p w:rsidR="006C46BE" w:rsidRPr="00410817" w:rsidRDefault="006C46BE" w:rsidP="006C46BE">
      <w:pPr>
        <w:rPr>
          <w:rFonts w:ascii="Times New Roman" w:eastAsia="Times New Roman" w:hAnsi="Times New Roman" w:cs="Times New Roman"/>
          <w:color w:val="000000"/>
          <w:sz w:val="24"/>
          <w:szCs w:val="24"/>
          <w:lang w:eastAsia="sv-SE"/>
        </w:rPr>
      </w:pPr>
      <w:r w:rsidRPr="00410817">
        <w:rPr>
          <w:rFonts w:ascii="Times New Roman" w:eastAsia="Times New Roman" w:hAnsi="Times New Roman" w:cs="Times New Roman"/>
          <w:color w:val="000000"/>
          <w:sz w:val="24"/>
          <w:szCs w:val="24"/>
          <w:lang w:eastAsia="sv-SE"/>
        </w:rPr>
        <w:t>Följande information önskas om de observerade sångsvanarna:</w:t>
      </w:r>
    </w:p>
    <w:p w:rsidR="006C46BE" w:rsidRPr="00410817" w:rsidRDefault="006C46BE" w:rsidP="006C46BE">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10817">
        <w:rPr>
          <w:rFonts w:ascii="Times New Roman" w:eastAsia="Times New Roman" w:hAnsi="Times New Roman" w:cs="Times New Roman"/>
          <w:color w:val="000000"/>
          <w:sz w:val="24"/>
          <w:szCs w:val="24"/>
          <w:lang w:eastAsia="sv-SE"/>
        </w:rPr>
        <w:t>1. Lokalens namn</w:t>
      </w:r>
    </w:p>
    <w:p w:rsidR="006C46BE" w:rsidRPr="00410817" w:rsidRDefault="006C46BE" w:rsidP="006C46BE">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10817">
        <w:rPr>
          <w:rFonts w:ascii="Times New Roman" w:eastAsia="Times New Roman" w:hAnsi="Times New Roman" w:cs="Times New Roman"/>
          <w:color w:val="000000"/>
          <w:sz w:val="24"/>
          <w:szCs w:val="24"/>
          <w:lang w:eastAsia="sv-SE"/>
        </w:rPr>
        <w:t>2. Lokalens läge, ange den så att den kan hittas på topografiska kartan, gärna med angivande av närmaste större ort, gärna med koordinater (lat/long). Om Du känner till lokalens nummer från sjöfågelräkningarna kan du också ange detta i Din rapport.</w:t>
      </w:r>
    </w:p>
    <w:p w:rsidR="006C46BE" w:rsidRPr="00410817" w:rsidRDefault="006C46BE" w:rsidP="006C46BE">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10817">
        <w:rPr>
          <w:rFonts w:ascii="Times New Roman" w:eastAsia="Times New Roman" w:hAnsi="Times New Roman" w:cs="Times New Roman"/>
          <w:color w:val="000000"/>
          <w:sz w:val="24"/>
          <w:szCs w:val="24"/>
          <w:lang w:eastAsia="sv-SE"/>
        </w:rPr>
        <w:t>3. Antalet sångsvanar i flocken.</w:t>
      </w:r>
    </w:p>
    <w:p w:rsidR="006C46BE" w:rsidRPr="00410817" w:rsidRDefault="006C46BE" w:rsidP="006C46BE">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10817">
        <w:rPr>
          <w:rFonts w:ascii="Times New Roman" w:eastAsia="Times New Roman" w:hAnsi="Times New Roman" w:cs="Times New Roman"/>
          <w:color w:val="000000"/>
          <w:sz w:val="24"/>
          <w:szCs w:val="24"/>
          <w:lang w:eastAsia="sv-SE"/>
        </w:rPr>
        <w:t>4. Fördelning av unga och gamla fåglar i flocken.</w:t>
      </w:r>
    </w:p>
    <w:p w:rsidR="006C46BE" w:rsidRPr="00410817" w:rsidRDefault="006C46BE" w:rsidP="006C46BE">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10817">
        <w:rPr>
          <w:rFonts w:ascii="Times New Roman" w:eastAsia="Times New Roman" w:hAnsi="Times New Roman" w:cs="Times New Roman"/>
          <w:color w:val="000000"/>
          <w:sz w:val="24"/>
          <w:szCs w:val="24"/>
          <w:lang w:eastAsia="sv-SE"/>
        </w:rPr>
        <w:t>5. Vilken typ av fält (eller vatten) svanflocken sågs på.</w:t>
      </w:r>
    </w:p>
    <w:p w:rsidR="006C46BE" w:rsidRPr="00410817" w:rsidRDefault="006C46BE" w:rsidP="006C46BE">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10817">
        <w:rPr>
          <w:rFonts w:ascii="Times New Roman" w:eastAsia="Times New Roman" w:hAnsi="Times New Roman" w:cs="Times New Roman"/>
          <w:color w:val="000000"/>
          <w:sz w:val="24"/>
          <w:szCs w:val="24"/>
          <w:lang w:eastAsia="sv-SE"/>
        </w:rPr>
        <w:t>Resultaten kommer att redovisas fortlöpande på projektets hemsida:</w:t>
      </w:r>
    </w:p>
    <w:p w:rsidR="008B2927" w:rsidRDefault="008B2927" w:rsidP="006C46BE">
      <w:hyperlink r:id="rId7" w:history="1">
        <w:r w:rsidRPr="00910999">
          <w:rPr>
            <w:rStyle w:val="Hyperlink"/>
          </w:rPr>
          <w:t>http://www.zoo.ekol.lu.se/waterfowl/SVANAR/SVANAR.htm</w:t>
        </w:r>
      </w:hyperlink>
    </w:p>
    <w:p w:rsidR="008B2927" w:rsidRDefault="008B2927" w:rsidP="006C46BE"/>
    <w:p w:rsidR="006C46BE" w:rsidRPr="006C46BE" w:rsidRDefault="006C46BE" w:rsidP="006C46BE">
      <w:pPr>
        <w:rPr>
          <w:rFonts w:ascii="Times New Roman" w:hAnsi="Times New Roman" w:cs="Times New Roman"/>
          <w:sz w:val="24"/>
          <w:szCs w:val="24"/>
        </w:rPr>
      </w:pPr>
      <w:r>
        <w:rPr>
          <w:rFonts w:ascii="Verdana" w:hAnsi="Verdana"/>
          <w:noProof/>
          <w:color w:val="000000"/>
          <w:lang w:eastAsia="sv-SE"/>
        </w:rPr>
        <w:drawing>
          <wp:inline distT="0" distB="0" distL="0" distR="0" wp14:anchorId="43255C08" wp14:editId="6F889BF7">
            <wp:extent cx="4608211" cy="3047365"/>
            <wp:effectExtent l="0" t="0" r="1905" b="635"/>
            <wp:docPr id="7" name="Bild 7" descr="C:\Hemsida_Nedladdad\SVANAR\CYGCY-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msida_Nedladdad\SVANAR\CYGCY-2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1019" cy="3049222"/>
                    </a:xfrm>
                    <a:prstGeom prst="rect">
                      <a:avLst/>
                    </a:prstGeom>
                    <a:noFill/>
                    <a:ln>
                      <a:noFill/>
                    </a:ln>
                  </pic:spPr>
                </pic:pic>
              </a:graphicData>
            </a:graphic>
          </wp:inline>
        </w:drawing>
      </w:r>
    </w:p>
    <w:sectPr w:rsidR="006C46BE" w:rsidRPr="006C46BE" w:rsidSect="0041081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BE"/>
    <w:rsid w:val="002C5FD5"/>
    <w:rsid w:val="003E0BCB"/>
    <w:rsid w:val="00410817"/>
    <w:rsid w:val="00634D6B"/>
    <w:rsid w:val="006C46BE"/>
    <w:rsid w:val="006F6484"/>
    <w:rsid w:val="008B042A"/>
    <w:rsid w:val="008B2927"/>
    <w:rsid w:val="00B82578"/>
    <w:rsid w:val="00E91DE0"/>
    <w:rsid w:val="00F355BD"/>
    <w:rsid w:val="00F83FB0"/>
    <w:rsid w:val="00FA6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9D13"/>
  <w15:docId w15:val="{02EB8C43-C573-43C6-A173-4324A30F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6BE"/>
    <w:rPr>
      <w:rFonts w:ascii="Tahoma" w:hAnsi="Tahoma" w:cs="Tahoma"/>
      <w:sz w:val="16"/>
      <w:szCs w:val="16"/>
    </w:rPr>
  </w:style>
  <w:style w:type="character" w:styleId="Hyperlink">
    <w:name w:val="Hyperlink"/>
    <w:basedOn w:val="DefaultParagraphFont"/>
    <w:uiPriority w:val="99"/>
    <w:unhideWhenUsed/>
    <w:rsid w:val="006C4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74633">
      <w:bodyDiv w:val="1"/>
      <w:marLeft w:val="0"/>
      <w:marRight w:val="0"/>
      <w:marTop w:val="0"/>
      <w:marBottom w:val="0"/>
      <w:divBdr>
        <w:top w:val="none" w:sz="0" w:space="0" w:color="auto"/>
        <w:left w:val="none" w:sz="0" w:space="0" w:color="auto"/>
        <w:bottom w:val="none" w:sz="0" w:space="0" w:color="auto"/>
        <w:right w:val="none" w:sz="0" w:space="0" w:color="auto"/>
      </w:divBdr>
    </w:div>
    <w:div w:id="859733794">
      <w:bodyDiv w:val="1"/>
      <w:marLeft w:val="0"/>
      <w:marRight w:val="0"/>
      <w:marTop w:val="0"/>
      <w:marBottom w:val="0"/>
      <w:divBdr>
        <w:top w:val="none" w:sz="0" w:space="0" w:color="auto"/>
        <w:left w:val="none" w:sz="0" w:space="0" w:color="auto"/>
        <w:bottom w:val="none" w:sz="0" w:space="0" w:color="auto"/>
        <w:right w:val="none" w:sz="0" w:space="0" w:color="auto"/>
      </w:divBdr>
    </w:div>
    <w:div w:id="21051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zoo.ekol.lu.se/waterfowl/SVANAR/SVANA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if.nilsson@biol.lu.se"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423</Words>
  <Characters>2243</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Nilsson</dc:creator>
  <cp:lastModifiedBy>ekol-lni@lu.se</cp:lastModifiedBy>
  <cp:revision>6</cp:revision>
  <cp:lastPrinted>2014-12-05T10:35:00Z</cp:lastPrinted>
  <dcterms:created xsi:type="dcterms:W3CDTF">2019-12-03T12:03:00Z</dcterms:created>
  <dcterms:modified xsi:type="dcterms:W3CDTF">2019-12-04T12:10:00Z</dcterms:modified>
</cp:coreProperties>
</file>